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39" w:rsidRDefault="006E6D39" w:rsidP="008E1ED0">
      <w:pPr>
        <w:jc w:val="both"/>
      </w:pPr>
    </w:p>
    <w:p w:rsidR="00F37124" w:rsidRDefault="00F37124" w:rsidP="008E1ED0">
      <w:pPr>
        <w:pStyle w:val="1"/>
        <w:jc w:val="center"/>
      </w:pPr>
      <w:r>
        <w:t>Перечень</w:t>
      </w:r>
      <w:r>
        <w:br/>
        <w:t>движимого имущества Забайкальского края по состоянию на "____"______________20____г.</w:t>
      </w:r>
    </w:p>
    <w:p w:rsidR="00F37124" w:rsidRDefault="00F37124" w:rsidP="00F371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"/>
        <w:gridCol w:w="6495"/>
        <w:gridCol w:w="2846"/>
      </w:tblGrid>
      <w:tr w:rsidR="00F37124" w:rsidTr="009477E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N</w:t>
            </w:r>
          </w:p>
          <w:p w:rsidR="00F37124" w:rsidRDefault="00F37124" w:rsidP="009477EC">
            <w:pPr>
              <w:pStyle w:val="aa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Наименование данных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Балансовая стоимость/ остаточная стоимость (тыс. руб.)</w:t>
            </w:r>
          </w:p>
        </w:tc>
      </w:tr>
      <w:tr w:rsidR="00F37124" w:rsidTr="009477E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Нематериальные активы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Особо ценное движимое имущество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Иное движимое имущество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c"/>
            </w:pPr>
            <w:r>
              <w:t>Итого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</w:tbl>
    <w:p w:rsidR="00F37124" w:rsidRDefault="00F37124" w:rsidP="00F37124"/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 М.П.  __________________   ____________________________</w:t>
      </w:r>
    </w:p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(подпись)           (расшифровка подписи)</w:t>
      </w:r>
    </w:p>
    <w:p w:rsidR="00F37124" w:rsidRDefault="00F37124" w:rsidP="00F37124"/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__________________   _______________________________</w:t>
      </w:r>
    </w:p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(подпись)             (расшифровка подписи)</w:t>
      </w:r>
    </w:p>
    <w:p w:rsidR="00F37124" w:rsidRDefault="00F37124" w:rsidP="00F37124"/>
    <w:p w:rsidR="00F37124" w:rsidRDefault="00F37124" w:rsidP="00F37124"/>
    <w:p w:rsidR="00223B6E" w:rsidRPr="00517A8B" w:rsidRDefault="00223B6E" w:rsidP="00517A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B6E" w:rsidRPr="00517A8B" w:rsidSect="0022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B1F"/>
    <w:multiLevelType w:val="hybridMultilevel"/>
    <w:tmpl w:val="DF86CB9A"/>
    <w:lvl w:ilvl="0" w:tplc="9940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072ED"/>
    <w:multiLevelType w:val="hybridMultilevel"/>
    <w:tmpl w:val="AB322C1A"/>
    <w:lvl w:ilvl="0" w:tplc="F53A57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C7035"/>
    <w:multiLevelType w:val="hybridMultilevel"/>
    <w:tmpl w:val="ED0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9309D"/>
    <w:multiLevelType w:val="hybridMultilevel"/>
    <w:tmpl w:val="D38AC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8B"/>
    <w:rsid w:val="00223B6E"/>
    <w:rsid w:val="00517A8B"/>
    <w:rsid w:val="005D52C0"/>
    <w:rsid w:val="006E6D39"/>
    <w:rsid w:val="008E1ED0"/>
    <w:rsid w:val="00C907B4"/>
    <w:rsid w:val="00E25CFC"/>
    <w:rsid w:val="00F3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E"/>
  </w:style>
  <w:style w:type="paragraph" w:styleId="1">
    <w:name w:val="heading 1"/>
    <w:basedOn w:val="a"/>
    <w:next w:val="a"/>
    <w:link w:val="10"/>
    <w:qFormat/>
    <w:rsid w:val="00517A8B"/>
    <w:pPr>
      <w:keepNext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A8B"/>
  </w:style>
  <w:style w:type="character" w:styleId="a4">
    <w:name w:val="Hyperlink"/>
    <w:basedOn w:val="a0"/>
    <w:uiPriority w:val="99"/>
    <w:unhideWhenUsed/>
    <w:rsid w:val="00517A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7A8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17A8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37124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F37124"/>
    <w:rPr>
      <w:b/>
      <w:color w:val="26282F"/>
    </w:rPr>
  </w:style>
  <w:style w:type="paragraph" w:customStyle="1" w:styleId="a8">
    <w:name w:val="Комментарий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3712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2017-03-02T02:45:00Z</dcterms:created>
  <dcterms:modified xsi:type="dcterms:W3CDTF">2017-03-02T02:46:00Z</dcterms:modified>
</cp:coreProperties>
</file>